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D0632" w14:textId="77777777" w:rsidR="00BD6EF6" w:rsidRPr="00BD6EF6" w:rsidRDefault="00BD6EF6" w:rsidP="00BD6EF6">
      <w:pPr>
        <w:pStyle w:val="Title"/>
      </w:pPr>
      <w:r w:rsidRPr="00BD6EF6">
        <w:t>Violence and Abuse Screening Assessment</w:t>
      </w:r>
    </w:p>
    <w:p w14:paraId="3BC3979D" w14:textId="77777777" w:rsidR="00BD6EF6" w:rsidRPr="00BD6EF6" w:rsidRDefault="00BD6EF6" w:rsidP="00BD6EF6">
      <w:pPr>
        <w:pStyle w:val="Heading2"/>
      </w:pPr>
      <w:r w:rsidRPr="00BD6EF6">
        <w:t>Purpose</w:t>
      </w:r>
    </w:p>
    <w:p w14:paraId="599C27CB" w14:textId="77777777" w:rsidR="00BD6EF6" w:rsidRPr="00BD6EF6" w:rsidRDefault="00BD6EF6" w:rsidP="00BD6EF6">
      <w:r w:rsidRPr="00BD6EF6">
        <w:t>This screening tool is designed to identify individuals who may be experiencing or at risk of violence or abuse, including intimate partner violence, domestic abuse, workplace violence, or other forms of aggression. It should be administered by trained professionals in a safe, private, and confidential setting. The tool is not diagnostic but serves as a starting point for further assessment and support.</w:t>
      </w:r>
    </w:p>
    <w:p w14:paraId="56AF74B5" w14:textId="77777777" w:rsidR="00BD6EF6" w:rsidRPr="00BD6EF6" w:rsidRDefault="00BD6EF6" w:rsidP="00BD6EF6">
      <w:pPr>
        <w:pStyle w:val="Heading2"/>
      </w:pPr>
      <w:r w:rsidRPr="00BD6EF6">
        <w:t>Instructions</w:t>
      </w:r>
    </w:p>
    <w:p w14:paraId="241D150E" w14:textId="77777777" w:rsidR="00BD6EF6" w:rsidRPr="00BD6EF6" w:rsidRDefault="00BD6EF6" w:rsidP="00BD6EF6">
      <w:pPr>
        <w:numPr>
          <w:ilvl w:val="0"/>
          <w:numId w:val="1"/>
        </w:numPr>
      </w:pPr>
      <w:r w:rsidRPr="00BD6EF6">
        <w:rPr>
          <w:b/>
          <w:bCs/>
        </w:rPr>
        <w:t>Administration</w:t>
      </w:r>
      <w:r w:rsidRPr="00BD6EF6">
        <w:t>: Conduct the screening in a private setting, ensuring the individual feels safe and supported. Explain the purpose of the screening and assure confidentiality, except where mandatory reporting laws apply (e.g., child abuse or imminent harm).</w:t>
      </w:r>
    </w:p>
    <w:p w14:paraId="0ABD70A3" w14:textId="77777777" w:rsidR="00BD6EF6" w:rsidRPr="00BD6EF6" w:rsidRDefault="00BD6EF6" w:rsidP="00BD6EF6">
      <w:pPr>
        <w:numPr>
          <w:ilvl w:val="0"/>
          <w:numId w:val="1"/>
        </w:numPr>
      </w:pPr>
      <w:r w:rsidRPr="00BD6EF6">
        <w:rPr>
          <w:b/>
          <w:bCs/>
        </w:rPr>
        <w:t>Scoring</w:t>
      </w:r>
      <w:r w:rsidRPr="00BD6EF6">
        <w:t>: Each question is answered with a frequency scale (Never, Rarely, Sometimes, Often, Always). Assign points as follows: Never = 0, Rarely = 1, Sometimes = 2, Often = 3, Always = 4. Total scores range from 0 to 40. Higher scores indicate a greater likelihood of violence or abuse, warranting further evaluation.</w:t>
      </w:r>
    </w:p>
    <w:p w14:paraId="2096D9AF" w14:textId="77777777" w:rsidR="00BD6EF6" w:rsidRPr="00BD6EF6" w:rsidRDefault="00BD6EF6" w:rsidP="00BD6EF6">
      <w:pPr>
        <w:numPr>
          <w:ilvl w:val="0"/>
          <w:numId w:val="1"/>
        </w:numPr>
      </w:pPr>
      <w:r w:rsidRPr="00BD6EF6">
        <w:rPr>
          <w:b/>
          <w:bCs/>
        </w:rPr>
        <w:t>Follow-Up</w:t>
      </w:r>
      <w:r w:rsidRPr="00BD6EF6">
        <w:t>: Scores of 10 or higher suggest potential violence or abuse and require immediate follow-up, including a detailed assessment, safety planning, and referral to resources (e.g., counseling, victim services). Use clinical judgment to interpret responses and assess urgency.</w:t>
      </w:r>
    </w:p>
    <w:p w14:paraId="5629D874" w14:textId="77777777" w:rsidR="00BD6EF6" w:rsidRPr="00BD6EF6" w:rsidRDefault="00BD6EF6" w:rsidP="00BD6EF6">
      <w:pPr>
        <w:numPr>
          <w:ilvl w:val="0"/>
          <w:numId w:val="1"/>
        </w:numPr>
      </w:pPr>
      <w:r w:rsidRPr="00BD6EF6">
        <w:rPr>
          <w:b/>
          <w:bCs/>
        </w:rPr>
        <w:t>Cultural Sensitivity</w:t>
      </w:r>
      <w:r w:rsidRPr="00BD6EF6">
        <w:t>: Adapt questions as needed to ensure cultural appropriateness and clarity, avoiding assumptions about relationships or behaviors.</w:t>
      </w:r>
    </w:p>
    <w:p w14:paraId="7A0ADEC4" w14:textId="77777777" w:rsidR="004248BB" w:rsidRDefault="004248BB">
      <w:pPr>
        <w:rPr>
          <w:rFonts w:asciiTheme="majorHAnsi" w:eastAsiaTheme="majorEastAsia" w:hAnsiTheme="majorHAnsi" w:cstheme="majorBidi"/>
          <w:color w:val="0F4761" w:themeColor="accent1" w:themeShade="BF"/>
          <w:sz w:val="32"/>
          <w:szCs w:val="32"/>
        </w:rPr>
      </w:pPr>
      <w:r>
        <w:br w:type="page"/>
      </w:r>
    </w:p>
    <w:p w14:paraId="1E61B7BA" w14:textId="27260E9A" w:rsidR="00BD6EF6" w:rsidRPr="00BD6EF6" w:rsidRDefault="00BD6EF6" w:rsidP="00BD6EF6">
      <w:pPr>
        <w:pStyle w:val="Heading2"/>
      </w:pPr>
      <w:r w:rsidRPr="00BD6EF6">
        <w:lastRenderedPageBreak/>
        <w:t>Screening Questions</w:t>
      </w:r>
    </w:p>
    <w:p w14:paraId="25D22F64" w14:textId="77777777" w:rsidR="00BD6EF6" w:rsidRPr="00BD6EF6" w:rsidRDefault="00BD6EF6" w:rsidP="00BD6EF6">
      <w:r w:rsidRPr="00BD6EF6">
        <w:t>The following questions assess experiences of violence or abuse over the past 12 months. Encourage honest responses and provide reassurance that the information will be kept confidential unless safety concerns require disclosure.</w:t>
      </w:r>
    </w:p>
    <w:p w14:paraId="0B70DA7C" w14:textId="77777777" w:rsidR="00BD6EF6" w:rsidRPr="00BD6EF6" w:rsidRDefault="00BD6EF6" w:rsidP="00BD6EF6">
      <w:pPr>
        <w:numPr>
          <w:ilvl w:val="0"/>
          <w:numId w:val="2"/>
        </w:numPr>
      </w:pPr>
      <w:r w:rsidRPr="00BD6EF6">
        <w:rPr>
          <w:b/>
          <w:bCs/>
        </w:rPr>
        <w:t>Physical Harm</w:t>
      </w:r>
      <w:r w:rsidRPr="00BD6EF6">
        <w:t>: Has anyone close to you, such as a partner, family member, or coworker, physically hurt you, such as by hitting, pushing, or grabbing you?</w:t>
      </w:r>
    </w:p>
    <w:p w14:paraId="0906F21A" w14:textId="77777777" w:rsidR="004248BB" w:rsidRDefault="00BD6EF6" w:rsidP="00BD6EF6">
      <w:pPr>
        <w:numPr>
          <w:ilvl w:val="1"/>
          <w:numId w:val="2"/>
        </w:numPr>
      </w:pPr>
      <w:r w:rsidRPr="00BD6EF6">
        <w:t xml:space="preserve">Never (0) </w:t>
      </w:r>
    </w:p>
    <w:p w14:paraId="7B0E67A9" w14:textId="77777777" w:rsidR="004248BB" w:rsidRDefault="00BD6EF6" w:rsidP="00BD6EF6">
      <w:pPr>
        <w:numPr>
          <w:ilvl w:val="1"/>
          <w:numId w:val="2"/>
        </w:numPr>
      </w:pPr>
      <w:r w:rsidRPr="00BD6EF6">
        <w:t>Rarely (1)</w:t>
      </w:r>
    </w:p>
    <w:p w14:paraId="4E08AC29" w14:textId="77777777" w:rsidR="004248BB" w:rsidRDefault="00BD6EF6" w:rsidP="00BD6EF6">
      <w:pPr>
        <w:numPr>
          <w:ilvl w:val="1"/>
          <w:numId w:val="2"/>
        </w:numPr>
      </w:pPr>
      <w:r w:rsidRPr="00BD6EF6">
        <w:t xml:space="preserve">Sometimes </w:t>
      </w:r>
      <w:r w:rsidR="004248BB">
        <w:t>(</w:t>
      </w:r>
      <w:r w:rsidRPr="00BD6EF6">
        <w:t xml:space="preserve">2) </w:t>
      </w:r>
    </w:p>
    <w:p w14:paraId="51C86290" w14:textId="77777777" w:rsidR="004248BB" w:rsidRDefault="00BD6EF6" w:rsidP="00BD6EF6">
      <w:pPr>
        <w:numPr>
          <w:ilvl w:val="1"/>
          <w:numId w:val="2"/>
        </w:numPr>
      </w:pPr>
      <w:r w:rsidRPr="00BD6EF6">
        <w:t xml:space="preserve">Often (3) </w:t>
      </w:r>
    </w:p>
    <w:p w14:paraId="037A81A5" w14:textId="1D2FE747" w:rsidR="00BD6EF6" w:rsidRPr="00BD6EF6" w:rsidRDefault="00BD6EF6" w:rsidP="00BD6EF6">
      <w:pPr>
        <w:numPr>
          <w:ilvl w:val="1"/>
          <w:numId w:val="2"/>
        </w:numPr>
      </w:pPr>
      <w:r w:rsidRPr="00BD6EF6">
        <w:t>Always (4)</w:t>
      </w:r>
      <w:r w:rsidRPr="00BD6EF6">
        <w:br/>
      </w:r>
    </w:p>
    <w:p w14:paraId="0DCC4C12" w14:textId="77777777" w:rsidR="00BD6EF6" w:rsidRPr="00BD6EF6" w:rsidRDefault="00BD6EF6" w:rsidP="00BD6EF6">
      <w:pPr>
        <w:numPr>
          <w:ilvl w:val="0"/>
          <w:numId w:val="2"/>
        </w:numPr>
      </w:pPr>
      <w:r w:rsidRPr="00BD6EF6">
        <w:rPr>
          <w:b/>
          <w:bCs/>
        </w:rPr>
        <w:t>Verbal Insults</w:t>
      </w:r>
      <w:r w:rsidRPr="00BD6EF6">
        <w:t>: Has anyone, including a partner, family member, or colleague, insulted you, put you down, or spoken to you in a way that made you feel humiliated or worthless?</w:t>
      </w:r>
    </w:p>
    <w:p w14:paraId="6DC9A230" w14:textId="77777777" w:rsidR="004248BB" w:rsidRDefault="004248BB" w:rsidP="004248BB">
      <w:pPr>
        <w:numPr>
          <w:ilvl w:val="1"/>
          <w:numId w:val="2"/>
        </w:numPr>
      </w:pPr>
      <w:r w:rsidRPr="00BD6EF6">
        <w:t xml:space="preserve">Never (0) </w:t>
      </w:r>
    </w:p>
    <w:p w14:paraId="6B5FF981" w14:textId="77777777" w:rsidR="004248BB" w:rsidRDefault="004248BB" w:rsidP="004248BB">
      <w:pPr>
        <w:numPr>
          <w:ilvl w:val="1"/>
          <w:numId w:val="2"/>
        </w:numPr>
      </w:pPr>
      <w:r w:rsidRPr="00BD6EF6">
        <w:t>Rarely (1)</w:t>
      </w:r>
    </w:p>
    <w:p w14:paraId="5BF3C39F" w14:textId="77777777" w:rsidR="004248BB" w:rsidRDefault="004248BB" w:rsidP="004248BB">
      <w:pPr>
        <w:numPr>
          <w:ilvl w:val="1"/>
          <w:numId w:val="2"/>
        </w:numPr>
      </w:pPr>
      <w:r w:rsidRPr="00BD6EF6">
        <w:t xml:space="preserve">Sometimes </w:t>
      </w:r>
      <w:r>
        <w:t>(</w:t>
      </w:r>
      <w:r w:rsidRPr="00BD6EF6">
        <w:t xml:space="preserve">2) </w:t>
      </w:r>
    </w:p>
    <w:p w14:paraId="31A48B0C" w14:textId="77777777" w:rsidR="004248BB" w:rsidRDefault="004248BB" w:rsidP="004248BB">
      <w:pPr>
        <w:numPr>
          <w:ilvl w:val="1"/>
          <w:numId w:val="2"/>
        </w:numPr>
      </w:pPr>
      <w:r w:rsidRPr="00BD6EF6">
        <w:t xml:space="preserve">Often (3) </w:t>
      </w:r>
    </w:p>
    <w:p w14:paraId="718EF9B2" w14:textId="10770E80" w:rsidR="00BD6EF6" w:rsidRPr="00BD6EF6" w:rsidRDefault="004248BB" w:rsidP="004248BB">
      <w:pPr>
        <w:numPr>
          <w:ilvl w:val="1"/>
          <w:numId w:val="2"/>
        </w:numPr>
      </w:pPr>
      <w:r w:rsidRPr="00BD6EF6">
        <w:t>Always (4)</w:t>
      </w:r>
      <w:r w:rsidR="00BD6EF6" w:rsidRPr="00BD6EF6">
        <w:br/>
      </w:r>
    </w:p>
    <w:p w14:paraId="150E137C" w14:textId="77777777" w:rsidR="00BD6EF6" w:rsidRPr="00BD6EF6" w:rsidRDefault="00BD6EF6" w:rsidP="00BD6EF6">
      <w:pPr>
        <w:numPr>
          <w:ilvl w:val="0"/>
          <w:numId w:val="2"/>
        </w:numPr>
      </w:pPr>
      <w:r w:rsidRPr="00BD6EF6">
        <w:rPr>
          <w:b/>
          <w:bCs/>
        </w:rPr>
        <w:t>Threats</w:t>
      </w:r>
      <w:r w:rsidRPr="00BD6EF6">
        <w:t>: Has anyone threatened to harm you, your loved ones, or your property, either in person, at work, or through communication like texts or emails?</w:t>
      </w:r>
    </w:p>
    <w:p w14:paraId="6E8486B1" w14:textId="77777777" w:rsidR="004248BB" w:rsidRDefault="004248BB" w:rsidP="004248BB">
      <w:pPr>
        <w:numPr>
          <w:ilvl w:val="1"/>
          <w:numId w:val="2"/>
        </w:numPr>
      </w:pPr>
      <w:r w:rsidRPr="00BD6EF6">
        <w:t xml:space="preserve">Never (0) </w:t>
      </w:r>
    </w:p>
    <w:p w14:paraId="6D3027EA" w14:textId="77777777" w:rsidR="004248BB" w:rsidRDefault="004248BB" w:rsidP="004248BB">
      <w:pPr>
        <w:numPr>
          <w:ilvl w:val="1"/>
          <w:numId w:val="2"/>
        </w:numPr>
      </w:pPr>
      <w:r w:rsidRPr="00BD6EF6">
        <w:t>Rarely (1)</w:t>
      </w:r>
    </w:p>
    <w:p w14:paraId="6B782056" w14:textId="77777777" w:rsidR="004248BB" w:rsidRDefault="004248BB" w:rsidP="004248BB">
      <w:pPr>
        <w:numPr>
          <w:ilvl w:val="1"/>
          <w:numId w:val="2"/>
        </w:numPr>
      </w:pPr>
      <w:r w:rsidRPr="00BD6EF6">
        <w:t xml:space="preserve">Sometimes </w:t>
      </w:r>
      <w:r>
        <w:t>(</w:t>
      </w:r>
      <w:r w:rsidRPr="00BD6EF6">
        <w:t xml:space="preserve">2) </w:t>
      </w:r>
    </w:p>
    <w:p w14:paraId="7A7D6578" w14:textId="77777777" w:rsidR="004248BB" w:rsidRDefault="004248BB" w:rsidP="004248BB">
      <w:pPr>
        <w:numPr>
          <w:ilvl w:val="1"/>
          <w:numId w:val="2"/>
        </w:numPr>
      </w:pPr>
      <w:r w:rsidRPr="00BD6EF6">
        <w:t xml:space="preserve">Often (3) </w:t>
      </w:r>
    </w:p>
    <w:p w14:paraId="580E2C3A" w14:textId="37AAB1E4" w:rsidR="00BD6EF6" w:rsidRPr="00BD6EF6" w:rsidRDefault="004248BB" w:rsidP="004248BB">
      <w:pPr>
        <w:numPr>
          <w:ilvl w:val="1"/>
          <w:numId w:val="2"/>
        </w:numPr>
      </w:pPr>
      <w:r w:rsidRPr="00BD6EF6">
        <w:t>Always (4)</w:t>
      </w:r>
      <w:r w:rsidR="00BD6EF6" w:rsidRPr="00BD6EF6">
        <w:br/>
      </w:r>
    </w:p>
    <w:p w14:paraId="3E5C94B4" w14:textId="77777777" w:rsidR="004248BB" w:rsidRDefault="004248BB">
      <w:pPr>
        <w:rPr>
          <w:b/>
          <w:bCs/>
        </w:rPr>
      </w:pPr>
      <w:r>
        <w:rPr>
          <w:b/>
          <w:bCs/>
        </w:rPr>
        <w:br w:type="page"/>
      </w:r>
    </w:p>
    <w:p w14:paraId="32C37F0B" w14:textId="0E110795" w:rsidR="00BD6EF6" w:rsidRPr="00BD6EF6" w:rsidRDefault="00BD6EF6" w:rsidP="00BD6EF6">
      <w:pPr>
        <w:numPr>
          <w:ilvl w:val="0"/>
          <w:numId w:val="2"/>
        </w:numPr>
      </w:pPr>
      <w:r w:rsidRPr="00BD6EF6">
        <w:rPr>
          <w:b/>
          <w:bCs/>
        </w:rPr>
        <w:lastRenderedPageBreak/>
        <w:t>Aggressive Outbursts</w:t>
      </w:r>
      <w:r w:rsidRPr="00BD6EF6">
        <w:t xml:space="preserve">: Has anyone, such as a partner, family member, or </w:t>
      </w:r>
      <w:proofErr w:type="gramStart"/>
      <w:r w:rsidRPr="00BD6EF6">
        <w:t>coworker,</w:t>
      </w:r>
      <w:proofErr w:type="gramEnd"/>
      <w:r w:rsidRPr="00BD6EF6">
        <w:t xml:space="preserve"> yelled or screamed at you in a way that made you feel scared or unsafe?</w:t>
      </w:r>
    </w:p>
    <w:p w14:paraId="0DCECE18" w14:textId="77777777" w:rsidR="004248BB" w:rsidRDefault="004248BB" w:rsidP="004248BB">
      <w:pPr>
        <w:numPr>
          <w:ilvl w:val="1"/>
          <w:numId w:val="2"/>
        </w:numPr>
      </w:pPr>
      <w:r w:rsidRPr="00BD6EF6">
        <w:t xml:space="preserve">Never (0) </w:t>
      </w:r>
    </w:p>
    <w:p w14:paraId="51C52292" w14:textId="77777777" w:rsidR="004248BB" w:rsidRDefault="004248BB" w:rsidP="004248BB">
      <w:pPr>
        <w:numPr>
          <w:ilvl w:val="1"/>
          <w:numId w:val="2"/>
        </w:numPr>
      </w:pPr>
      <w:r w:rsidRPr="00BD6EF6">
        <w:t>Rarely (1)</w:t>
      </w:r>
    </w:p>
    <w:p w14:paraId="12CC0931" w14:textId="77777777" w:rsidR="004248BB" w:rsidRDefault="004248BB" w:rsidP="004248BB">
      <w:pPr>
        <w:numPr>
          <w:ilvl w:val="1"/>
          <w:numId w:val="2"/>
        </w:numPr>
      </w:pPr>
      <w:r w:rsidRPr="00BD6EF6">
        <w:t xml:space="preserve">Sometimes </w:t>
      </w:r>
      <w:r>
        <w:t>(</w:t>
      </w:r>
      <w:r w:rsidRPr="00BD6EF6">
        <w:t xml:space="preserve">2) </w:t>
      </w:r>
    </w:p>
    <w:p w14:paraId="38896196" w14:textId="77777777" w:rsidR="004248BB" w:rsidRDefault="004248BB" w:rsidP="004248BB">
      <w:pPr>
        <w:numPr>
          <w:ilvl w:val="1"/>
          <w:numId w:val="2"/>
        </w:numPr>
      </w:pPr>
      <w:r w:rsidRPr="00BD6EF6">
        <w:t xml:space="preserve">Often (3) </w:t>
      </w:r>
    </w:p>
    <w:p w14:paraId="10ED97E6" w14:textId="09718798" w:rsidR="00BD6EF6" w:rsidRPr="00BD6EF6" w:rsidRDefault="004248BB" w:rsidP="004248BB">
      <w:pPr>
        <w:numPr>
          <w:ilvl w:val="1"/>
          <w:numId w:val="2"/>
        </w:numPr>
      </w:pPr>
      <w:r w:rsidRPr="00BD6EF6">
        <w:t>Always (4)</w:t>
      </w:r>
      <w:r w:rsidR="00BD6EF6" w:rsidRPr="00BD6EF6">
        <w:br/>
      </w:r>
    </w:p>
    <w:p w14:paraId="05E9104D" w14:textId="77777777" w:rsidR="00BD6EF6" w:rsidRPr="00BD6EF6" w:rsidRDefault="00BD6EF6" w:rsidP="00BD6EF6">
      <w:pPr>
        <w:numPr>
          <w:ilvl w:val="0"/>
          <w:numId w:val="2"/>
        </w:numPr>
      </w:pPr>
      <w:r w:rsidRPr="00BD6EF6">
        <w:rPr>
          <w:b/>
          <w:bCs/>
        </w:rPr>
        <w:t>Workplace Aggression</w:t>
      </w:r>
      <w:r w:rsidRPr="00BD6EF6">
        <w:t>: Have you felt unsafe at work due to aggressive behavior, harassment, or threats from coworkers, clients, or visitors?</w:t>
      </w:r>
    </w:p>
    <w:p w14:paraId="4257B2FE" w14:textId="77777777" w:rsidR="004248BB" w:rsidRDefault="004248BB" w:rsidP="004248BB">
      <w:pPr>
        <w:numPr>
          <w:ilvl w:val="1"/>
          <w:numId w:val="2"/>
        </w:numPr>
      </w:pPr>
      <w:r w:rsidRPr="00BD6EF6">
        <w:t xml:space="preserve">Never (0) </w:t>
      </w:r>
    </w:p>
    <w:p w14:paraId="397A947D" w14:textId="77777777" w:rsidR="004248BB" w:rsidRDefault="004248BB" w:rsidP="004248BB">
      <w:pPr>
        <w:numPr>
          <w:ilvl w:val="1"/>
          <w:numId w:val="2"/>
        </w:numPr>
      </w:pPr>
      <w:r w:rsidRPr="00BD6EF6">
        <w:t>Rarely (1)</w:t>
      </w:r>
    </w:p>
    <w:p w14:paraId="2E9F4D90" w14:textId="77777777" w:rsidR="004248BB" w:rsidRDefault="004248BB" w:rsidP="004248BB">
      <w:pPr>
        <w:numPr>
          <w:ilvl w:val="1"/>
          <w:numId w:val="2"/>
        </w:numPr>
      </w:pPr>
      <w:r w:rsidRPr="00BD6EF6">
        <w:t xml:space="preserve">Sometimes </w:t>
      </w:r>
      <w:r>
        <w:t>(</w:t>
      </w:r>
      <w:r w:rsidRPr="00BD6EF6">
        <w:t xml:space="preserve">2) </w:t>
      </w:r>
    </w:p>
    <w:p w14:paraId="306F5219" w14:textId="77777777" w:rsidR="004248BB" w:rsidRDefault="004248BB" w:rsidP="004248BB">
      <w:pPr>
        <w:numPr>
          <w:ilvl w:val="1"/>
          <w:numId w:val="2"/>
        </w:numPr>
      </w:pPr>
      <w:r w:rsidRPr="00BD6EF6">
        <w:t xml:space="preserve">Often (3) </w:t>
      </w:r>
    </w:p>
    <w:p w14:paraId="592300DC" w14:textId="39AD592E" w:rsidR="00BD6EF6" w:rsidRPr="00BD6EF6" w:rsidRDefault="004248BB" w:rsidP="004248BB">
      <w:pPr>
        <w:numPr>
          <w:ilvl w:val="1"/>
          <w:numId w:val="2"/>
        </w:numPr>
      </w:pPr>
      <w:r w:rsidRPr="00BD6EF6">
        <w:t>Always (4)</w:t>
      </w:r>
      <w:r w:rsidR="00BD6EF6" w:rsidRPr="00BD6EF6">
        <w:br/>
      </w:r>
    </w:p>
    <w:p w14:paraId="2EE4DC2D" w14:textId="77777777" w:rsidR="00BD6EF6" w:rsidRPr="00BD6EF6" w:rsidRDefault="00BD6EF6" w:rsidP="00BD6EF6">
      <w:pPr>
        <w:numPr>
          <w:ilvl w:val="0"/>
          <w:numId w:val="2"/>
        </w:numPr>
      </w:pPr>
      <w:r w:rsidRPr="00BD6EF6">
        <w:rPr>
          <w:b/>
          <w:bCs/>
        </w:rPr>
        <w:t>Controlling Behavior</w:t>
      </w:r>
      <w:r w:rsidRPr="00BD6EF6">
        <w:t>: Has anyone tried to control your actions, such as monitoring your whereabouts, limiting your access to money, or isolating you from friends or family?</w:t>
      </w:r>
    </w:p>
    <w:p w14:paraId="61460011" w14:textId="77777777" w:rsidR="004248BB" w:rsidRDefault="004248BB" w:rsidP="004248BB">
      <w:pPr>
        <w:numPr>
          <w:ilvl w:val="1"/>
          <w:numId w:val="2"/>
        </w:numPr>
      </w:pPr>
      <w:r w:rsidRPr="00BD6EF6">
        <w:t xml:space="preserve">Never (0) </w:t>
      </w:r>
    </w:p>
    <w:p w14:paraId="557D797F" w14:textId="77777777" w:rsidR="004248BB" w:rsidRDefault="004248BB" w:rsidP="004248BB">
      <w:pPr>
        <w:numPr>
          <w:ilvl w:val="1"/>
          <w:numId w:val="2"/>
        </w:numPr>
      </w:pPr>
      <w:r w:rsidRPr="00BD6EF6">
        <w:t>Rarely (1)</w:t>
      </w:r>
    </w:p>
    <w:p w14:paraId="49AAD780" w14:textId="77777777" w:rsidR="004248BB" w:rsidRDefault="004248BB" w:rsidP="004248BB">
      <w:pPr>
        <w:numPr>
          <w:ilvl w:val="1"/>
          <w:numId w:val="2"/>
        </w:numPr>
      </w:pPr>
      <w:r w:rsidRPr="00BD6EF6">
        <w:t xml:space="preserve">Sometimes </w:t>
      </w:r>
      <w:r>
        <w:t>(</w:t>
      </w:r>
      <w:r w:rsidRPr="00BD6EF6">
        <w:t xml:space="preserve">2) </w:t>
      </w:r>
    </w:p>
    <w:p w14:paraId="3A1A2596" w14:textId="77777777" w:rsidR="004248BB" w:rsidRDefault="004248BB" w:rsidP="004248BB">
      <w:pPr>
        <w:numPr>
          <w:ilvl w:val="1"/>
          <w:numId w:val="2"/>
        </w:numPr>
      </w:pPr>
      <w:r w:rsidRPr="00BD6EF6">
        <w:t xml:space="preserve">Often (3) </w:t>
      </w:r>
    </w:p>
    <w:p w14:paraId="1CDF858A" w14:textId="1820CE66" w:rsidR="00BD6EF6" w:rsidRPr="00BD6EF6" w:rsidRDefault="004248BB" w:rsidP="004248BB">
      <w:pPr>
        <w:numPr>
          <w:ilvl w:val="1"/>
          <w:numId w:val="2"/>
        </w:numPr>
      </w:pPr>
      <w:r w:rsidRPr="00BD6EF6">
        <w:t>Always (4)</w:t>
      </w:r>
      <w:r w:rsidR="00BD6EF6" w:rsidRPr="00BD6EF6">
        <w:br/>
      </w:r>
    </w:p>
    <w:p w14:paraId="1D18AC84" w14:textId="77777777" w:rsidR="004248BB" w:rsidRDefault="004248BB">
      <w:pPr>
        <w:rPr>
          <w:b/>
          <w:bCs/>
        </w:rPr>
      </w:pPr>
      <w:r>
        <w:rPr>
          <w:b/>
          <w:bCs/>
        </w:rPr>
        <w:br w:type="page"/>
      </w:r>
    </w:p>
    <w:p w14:paraId="4612B4C8" w14:textId="00C1925D" w:rsidR="00BD6EF6" w:rsidRPr="00BD6EF6" w:rsidRDefault="00BD6EF6" w:rsidP="00BD6EF6">
      <w:pPr>
        <w:numPr>
          <w:ilvl w:val="0"/>
          <w:numId w:val="2"/>
        </w:numPr>
      </w:pPr>
      <w:r w:rsidRPr="00BD6EF6">
        <w:rPr>
          <w:b/>
          <w:bCs/>
        </w:rPr>
        <w:lastRenderedPageBreak/>
        <w:t>Fear for Safety</w:t>
      </w:r>
      <w:r w:rsidRPr="00BD6EF6">
        <w:t>: Have you felt afraid for your safety or the safety of others because of someone’s behavior toward you, either at home or at work?</w:t>
      </w:r>
    </w:p>
    <w:p w14:paraId="7E337D8C" w14:textId="77777777" w:rsidR="004248BB" w:rsidRDefault="004248BB" w:rsidP="004248BB">
      <w:pPr>
        <w:numPr>
          <w:ilvl w:val="1"/>
          <w:numId w:val="2"/>
        </w:numPr>
      </w:pPr>
      <w:r w:rsidRPr="00BD6EF6">
        <w:t xml:space="preserve">Never (0) </w:t>
      </w:r>
    </w:p>
    <w:p w14:paraId="186458AD" w14:textId="77777777" w:rsidR="004248BB" w:rsidRDefault="004248BB" w:rsidP="004248BB">
      <w:pPr>
        <w:numPr>
          <w:ilvl w:val="1"/>
          <w:numId w:val="2"/>
        </w:numPr>
      </w:pPr>
      <w:r w:rsidRPr="00BD6EF6">
        <w:t>Rarely (1)</w:t>
      </w:r>
    </w:p>
    <w:p w14:paraId="5CAA9F37" w14:textId="77777777" w:rsidR="004248BB" w:rsidRDefault="004248BB" w:rsidP="004248BB">
      <w:pPr>
        <w:numPr>
          <w:ilvl w:val="1"/>
          <w:numId w:val="2"/>
        </w:numPr>
      </w:pPr>
      <w:r w:rsidRPr="00BD6EF6">
        <w:t xml:space="preserve">Sometimes </w:t>
      </w:r>
      <w:r>
        <w:t>(</w:t>
      </w:r>
      <w:r w:rsidRPr="00BD6EF6">
        <w:t xml:space="preserve">2) </w:t>
      </w:r>
    </w:p>
    <w:p w14:paraId="18AAEDEE" w14:textId="77777777" w:rsidR="004248BB" w:rsidRDefault="004248BB" w:rsidP="004248BB">
      <w:pPr>
        <w:numPr>
          <w:ilvl w:val="1"/>
          <w:numId w:val="2"/>
        </w:numPr>
      </w:pPr>
      <w:r w:rsidRPr="00BD6EF6">
        <w:t xml:space="preserve">Often (3) </w:t>
      </w:r>
    </w:p>
    <w:p w14:paraId="56AE3898" w14:textId="70767AFB" w:rsidR="00BD6EF6" w:rsidRPr="00BD6EF6" w:rsidRDefault="004248BB" w:rsidP="004248BB">
      <w:pPr>
        <w:numPr>
          <w:ilvl w:val="1"/>
          <w:numId w:val="2"/>
        </w:numPr>
      </w:pPr>
      <w:r w:rsidRPr="00BD6EF6">
        <w:t>Always (4)</w:t>
      </w:r>
      <w:r w:rsidR="00BD6EF6" w:rsidRPr="00BD6EF6">
        <w:br/>
      </w:r>
    </w:p>
    <w:p w14:paraId="74BDF42F" w14:textId="77777777" w:rsidR="00BD6EF6" w:rsidRPr="00BD6EF6" w:rsidRDefault="00BD6EF6" w:rsidP="00BD6EF6">
      <w:pPr>
        <w:numPr>
          <w:ilvl w:val="0"/>
          <w:numId w:val="2"/>
        </w:numPr>
      </w:pPr>
      <w:r w:rsidRPr="00BD6EF6">
        <w:rPr>
          <w:b/>
          <w:bCs/>
        </w:rPr>
        <w:t>Stalking or Harassment</w:t>
      </w:r>
      <w:r w:rsidRPr="00BD6EF6">
        <w:t>: Has anyone repeatedly followed you, sent unwanted messages, or engaged in other behaviors that made you feel stalked or harassed?</w:t>
      </w:r>
    </w:p>
    <w:p w14:paraId="1ABA74D3" w14:textId="77777777" w:rsidR="004248BB" w:rsidRDefault="004248BB" w:rsidP="004248BB">
      <w:pPr>
        <w:numPr>
          <w:ilvl w:val="1"/>
          <w:numId w:val="2"/>
        </w:numPr>
      </w:pPr>
      <w:r w:rsidRPr="00BD6EF6">
        <w:t xml:space="preserve">Never (0) </w:t>
      </w:r>
    </w:p>
    <w:p w14:paraId="7E207513" w14:textId="77777777" w:rsidR="004248BB" w:rsidRDefault="004248BB" w:rsidP="004248BB">
      <w:pPr>
        <w:numPr>
          <w:ilvl w:val="1"/>
          <w:numId w:val="2"/>
        </w:numPr>
      </w:pPr>
      <w:r w:rsidRPr="00BD6EF6">
        <w:t>Rarely (1)</w:t>
      </w:r>
    </w:p>
    <w:p w14:paraId="3E386379" w14:textId="77777777" w:rsidR="004248BB" w:rsidRDefault="004248BB" w:rsidP="004248BB">
      <w:pPr>
        <w:numPr>
          <w:ilvl w:val="1"/>
          <w:numId w:val="2"/>
        </w:numPr>
      </w:pPr>
      <w:r w:rsidRPr="00BD6EF6">
        <w:t xml:space="preserve">Sometimes </w:t>
      </w:r>
      <w:r>
        <w:t>(</w:t>
      </w:r>
      <w:r w:rsidRPr="00BD6EF6">
        <w:t xml:space="preserve">2) </w:t>
      </w:r>
    </w:p>
    <w:p w14:paraId="144CDF51" w14:textId="77777777" w:rsidR="004248BB" w:rsidRDefault="004248BB" w:rsidP="004248BB">
      <w:pPr>
        <w:numPr>
          <w:ilvl w:val="1"/>
          <w:numId w:val="2"/>
        </w:numPr>
      </w:pPr>
      <w:r w:rsidRPr="00BD6EF6">
        <w:t xml:space="preserve">Often (3) </w:t>
      </w:r>
    </w:p>
    <w:p w14:paraId="364DAE87" w14:textId="641FEF67" w:rsidR="00BD6EF6" w:rsidRPr="00BD6EF6" w:rsidRDefault="004248BB" w:rsidP="004248BB">
      <w:pPr>
        <w:numPr>
          <w:ilvl w:val="1"/>
          <w:numId w:val="2"/>
        </w:numPr>
      </w:pPr>
      <w:r w:rsidRPr="00BD6EF6">
        <w:t>Always (4)</w:t>
      </w:r>
      <w:r w:rsidR="00BD6EF6" w:rsidRPr="00BD6EF6">
        <w:br/>
      </w:r>
    </w:p>
    <w:p w14:paraId="5D2D49D5" w14:textId="77777777" w:rsidR="00BD6EF6" w:rsidRPr="00BD6EF6" w:rsidRDefault="00BD6EF6" w:rsidP="00BD6EF6">
      <w:pPr>
        <w:numPr>
          <w:ilvl w:val="0"/>
          <w:numId w:val="2"/>
        </w:numPr>
      </w:pPr>
      <w:r w:rsidRPr="00BD6EF6">
        <w:rPr>
          <w:b/>
          <w:bCs/>
        </w:rPr>
        <w:t>Sexual Coercion</w:t>
      </w:r>
      <w:r w:rsidRPr="00BD6EF6">
        <w:t>: Has anyone pressured or forced you into sexual activities that you did not want, either at home, work, or elsewhere?</w:t>
      </w:r>
    </w:p>
    <w:p w14:paraId="0456D695" w14:textId="77777777" w:rsidR="004248BB" w:rsidRDefault="004248BB" w:rsidP="004248BB">
      <w:pPr>
        <w:numPr>
          <w:ilvl w:val="1"/>
          <w:numId w:val="2"/>
        </w:numPr>
      </w:pPr>
      <w:r w:rsidRPr="00BD6EF6">
        <w:t xml:space="preserve">Never (0) </w:t>
      </w:r>
    </w:p>
    <w:p w14:paraId="1272B69F" w14:textId="77777777" w:rsidR="004248BB" w:rsidRDefault="004248BB" w:rsidP="004248BB">
      <w:pPr>
        <w:numPr>
          <w:ilvl w:val="1"/>
          <w:numId w:val="2"/>
        </w:numPr>
      </w:pPr>
      <w:r w:rsidRPr="00BD6EF6">
        <w:t>Rarely (1)</w:t>
      </w:r>
    </w:p>
    <w:p w14:paraId="55D4B6D8" w14:textId="77777777" w:rsidR="004248BB" w:rsidRDefault="004248BB" w:rsidP="004248BB">
      <w:pPr>
        <w:numPr>
          <w:ilvl w:val="1"/>
          <w:numId w:val="2"/>
        </w:numPr>
      </w:pPr>
      <w:r w:rsidRPr="00BD6EF6">
        <w:t xml:space="preserve">Sometimes </w:t>
      </w:r>
      <w:r>
        <w:t>(</w:t>
      </w:r>
      <w:r w:rsidRPr="00BD6EF6">
        <w:t xml:space="preserve">2) </w:t>
      </w:r>
    </w:p>
    <w:p w14:paraId="5C776870" w14:textId="77777777" w:rsidR="004248BB" w:rsidRDefault="004248BB" w:rsidP="004248BB">
      <w:pPr>
        <w:numPr>
          <w:ilvl w:val="1"/>
          <w:numId w:val="2"/>
        </w:numPr>
      </w:pPr>
      <w:r w:rsidRPr="00BD6EF6">
        <w:t xml:space="preserve">Often (3) </w:t>
      </w:r>
    </w:p>
    <w:p w14:paraId="2D765396" w14:textId="6BEE8712" w:rsidR="00BD6EF6" w:rsidRPr="00BD6EF6" w:rsidRDefault="004248BB" w:rsidP="004248BB">
      <w:pPr>
        <w:numPr>
          <w:ilvl w:val="1"/>
          <w:numId w:val="2"/>
        </w:numPr>
      </w:pPr>
      <w:r w:rsidRPr="00BD6EF6">
        <w:t>Always (4)</w:t>
      </w:r>
      <w:r w:rsidR="00BD6EF6" w:rsidRPr="00BD6EF6">
        <w:br/>
      </w:r>
    </w:p>
    <w:p w14:paraId="2B5BF613" w14:textId="77777777" w:rsidR="004248BB" w:rsidRDefault="004248BB">
      <w:pPr>
        <w:rPr>
          <w:b/>
          <w:bCs/>
        </w:rPr>
      </w:pPr>
      <w:r>
        <w:rPr>
          <w:b/>
          <w:bCs/>
        </w:rPr>
        <w:br w:type="page"/>
      </w:r>
    </w:p>
    <w:p w14:paraId="2F7167DA" w14:textId="569EF64E" w:rsidR="00BD6EF6" w:rsidRPr="00BD6EF6" w:rsidRDefault="00BD6EF6" w:rsidP="00BD6EF6">
      <w:pPr>
        <w:numPr>
          <w:ilvl w:val="0"/>
          <w:numId w:val="2"/>
        </w:numPr>
      </w:pPr>
      <w:r w:rsidRPr="00BD6EF6">
        <w:rPr>
          <w:b/>
          <w:bCs/>
        </w:rPr>
        <w:lastRenderedPageBreak/>
        <w:t>Access to Weapons</w:t>
      </w:r>
      <w:r w:rsidRPr="00BD6EF6">
        <w:t>: Are you aware of anyone close to you, such as a partner or coworker, who has access to weapons and has threatened or shown violent behavior?</w:t>
      </w:r>
    </w:p>
    <w:p w14:paraId="3E8BD301" w14:textId="77777777" w:rsidR="004248BB" w:rsidRDefault="004248BB" w:rsidP="004248BB">
      <w:pPr>
        <w:numPr>
          <w:ilvl w:val="1"/>
          <w:numId w:val="2"/>
        </w:numPr>
      </w:pPr>
      <w:r w:rsidRPr="00BD6EF6">
        <w:t xml:space="preserve">Never (0) </w:t>
      </w:r>
    </w:p>
    <w:p w14:paraId="152AA9AE" w14:textId="77777777" w:rsidR="004248BB" w:rsidRDefault="004248BB" w:rsidP="004248BB">
      <w:pPr>
        <w:numPr>
          <w:ilvl w:val="1"/>
          <w:numId w:val="2"/>
        </w:numPr>
      </w:pPr>
      <w:r w:rsidRPr="00BD6EF6">
        <w:t>Rarely (1)</w:t>
      </w:r>
    </w:p>
    <w:p w14:paraId="20BC234C" w14:textId="77777777" w:rsidR="004248BB" w:rsidRDefault="004248BB" w:rsidP="004248BB">
      <w:pPr>
        <w:numPr>
          <w:ilvl w:val="1"/>
          <w:numId w:val="2"/>
        </w:numPr>
      </w:pPr>
      <w:r w:rsidRPr="00BD6EF6">
        <w:t xml:space="preserve">Sometimes </w:t>
      </w:r>
      <w:r>
        <w:t>(</w:t>
      </w:r>
      <w:r w:rsidRPr="00BD6EF6">
        <w:t xml:space="preserve">2) </w:t>
      </w:r>
    </w:p>
    <w:p w14:paraId="6CA2DF17" w14:textId="77777777" w:rsidR="004248BB" w:rsidRDefault="004248BB" w:rsidP="004248BB">
      <w:pPr>
        <w:numPr>
          <w:ilvl w:val="1"/>
          <w:numId w:val="2"/>
        </w:numPr>
      </w:pPr>
      <w:r w:rsidRPr="00BD6EF6">
        <w:t xml:space="preserve">Often (3) </w:t>
      </w:r>
    </w:p>
    <w:p w14:paraId="2CA9DF2D" w14:textId="3F55764F" w:rsidR="00BD6EF6" w:rsidRPr="00BD6EF6" w:rsidRDefault="004248BB" w:rsidP="004248BB">
      <w:pPr>
        <w:numPr>
          <w:ilvl w:val="1"/>
          <w:numId w:val="2"/>
        </w:numPr>
      </w:pPr>
      <w:r w:rsidRPr="00BD6EF6">
        <w:t>Always (4)</w:t>
      </w:r>
      <w:r w:rsidR="00BD6EF6" w:rsidRPr="00BD6EF6">
        <w:br/>
      </w:r>
    </w:p>
    <w:p w14:paraId="50623F0A" w14:textId="77777777" w:rsidR="004248BB" w:rsidRDefault="004248BB">
      <w:pPr>
        <w:rPr>
          <w:rFonts w:asciiTheme="majorHAnsi" w:eastAsiaTheme="majorEastAsia" w:hAnsiTheme="majorHAnsi" w:cstheme="majorBidi"/>
          <w:color w:val="0F4761" w:themeColor="accent1" w:themeShade="BF"/>
          <w:sz w:val="32"/>
          <w:szCs w:val="32"/>
        </w:rPr>
      </w:pPr>
      <w:r>
        <w:br w:type="page"/>
      </w:r>
    </w:p>
    <w:p w14:paraId="0BE3980B" w14:textId="3E013BDC" w:rsidR="00BD6EF6" w:rsidRPr="00BD6EF6" w:rsidRDefault="00BD6EF6" w:rsidP="00BD6EF6">
      <w:pPr>
        <w:pStyle w:val="Heading2"/>
      </w:pPr>
      <w:r w:rsidRPr="00BD6EF6">
        <w:lastRenderedPageBreak/>
        <w:t>Interpretation</w:t>
      </w:r>
    </w:p>
    <w:p w14:paraId="354C978B" w14:textId="77777777" w:rsidR="00BD6EF6" w:rsidRPr="00BD6EF6" w:rsidRDefault="00BD6EF6" w:rsidP="004C2A02">
      <w:pPr>
        <w:ind w:left="720"/>
      </w:pPr>
      <w:r w:rsidRPr="00BD6EF6">
        <w:rPr>
          <w:b/>
          <w:bCs/>
        </w:rPr>
        <w:t>Score 0–9</w:t>
      </w:r>
      <w:r w:rsidRPr="00BD6EF6">
        <w:t>: Low likelihood of ongoing violence or abuse, but monitor for any concerning responses (e.g., a single “Often” response). Provide resources and encourage reporting if issues arise.</w:t>
      </w:r>
    </w:p>
    <w:p w14:paraId="565E7627" w14:textId="77777777" w:rsidR="00BD6EF6" w:rsidRPr="00BD6EF6" w:rsidRDefault="00BD6EF6" w:rsidP="004C2A02">
      <w:pPr>
        <w:ind w:left="720"/>
      </w:pPr>
      <w:r w:rsidRPr="00BD6EF6">
        <w:rPr>
          <w:b/>
          <w:bCs/>
        </w:rPr>
        <w:t>Score 10–19</w:t>
      </w:r>
      <w:r w:rsidRPr="00BD6EF6">
        <w:t>: Moderate concern for violence or abuse. Conduct a detailed assessment, discuss safety concerns, and offer referrals to counseling or victim services.</w:t>
      </w:r>
    </w:p>
    <w:p w14:paraId="00E79B07" w14:textId="77777777" w:rsidR="00BD6EF6" w:rsidRPr="00BD6EF6" w:rsidRDefault="00BD6EF6" w:rsidP="004C2A02">
      <w:pPr>
        <w:ind w:left="720"/>
      </w:pPr>
      <w:r w:rsidRPr="00BD6EF6">
        <w:rPr>
          <w:b/>
          <w:bCs/>
        </w:rPr>
        <w:t>Score 20 or higher</w:t>
      </w:r>
      <w:r w:rsidRPr="00BD6EF6">
        <w:t>: High likelihood of violence or abuse. Immediate action is required, including safety planning, referral to law enforcement if imminent danger exists, and connection to support services.</w:t>
      </w:r>
    </w:p>
    <w:p w14:paraId="5032FB63" w14:textId="77777777" w:rsidR="00BD6EF6" w:rsidRPr="00BD6EF6" w:rsidRDefault="00BD6EF6" w:rsidP="004C2A02">
      <w:pPr>
        <w:ind w:left="720"/>
      </w:pPr>
      <w:r w:rsidRPr="00BD6EF6">
        <w:rPr>
          <w:b/>
          <w:bCs/>
        </w:rPr>
        <w:t>Qualitative Review</w:t>
      </w:r>
      <w:r w:rsidRPr="00BD6EF6">
        <w:t>: Even with a low score, any affirmative response to questions about physical harm, threats, or fear for safety warrants further exploration.</w:t>
      </w:r>
    </w:p>
    <w:p w14:paraId="4EE2E65F" w14:textId="77777777" w:rsidR="00BD6EF6" w:rsidRPr="00BD6EF6" w:rsidRDefault="00BD6EF6" w:rsidP="00BD6EF6">
      <w:pPr>
        <w:pStyle w:val="Heading2"/>
      </w:pPr>
      <w:r w:rsidRPr="00BD6EF6">
        <w:t>Follow-Up Actions</w:t>
      </w:r>
    </w:p>
    <w:p w14:paraId="71ACB4E8" w14:textId="77777777" w:rsidR="00BD6EF6" w:rsidRPr="00BD6EF6" w:rsidRDefault="00BD6EF6" w:rsidP="00BD6EF6">
      <w:pPr>
        <w:numPr>
          <w:ilvl w:val="0"/>
          <w:numId w:val="4"/>
        </w:numPr>
      </w:pPr>
      <w:r w:rsidRPr="00BD6EF6">
        <w:rPr>
          <w:b/>
          <w:bCs/>
        </w:rPr>
        <w:t>Safety Planning</w:t>
      </w:r>
      <w:r w:rsidRPr="00BD6EF6">
        <w:t>: If violence or abuse is indicated, work with the individual to develop a safety plan, which may include:</w:t>
      </w:r>
    </w:p>
    <w:p w14:paraId="09A525CA" w14:textId="77777777" w:rsidR="00BD6EF6" w:rsidRPr="00BD6EF6" w:rsidRDefault="00BD6EF6" w:rsidP="00BD6EF6">
      <w:pPr>
        <w:numPr>
          <w:ilvl w:val="1"/>
          <w:numId w:val="4"/>
        </w:numPr>
      </w:pPr>
      <w:r w:rsidRPr="00BD6EF6">
        <w:t>Identifying safe contacts and places to go in an emergency.</w:t>
      </w:r>
    </w:p>
    <w:p w14:paraId="1FA77374" w14:textId="77777777" w:rsidR="00BD6EF6" w:rsidRPr="00BD6EF6" w:rsidRDefault="00BD6EF6" w:rsidP="00BD6EF6">
      <w:pPr>
        <w:numPr>
          <w:ilvl w:val="1"/>
          <w:numId w:val="4"/>
        </w:numPr>
      </w:pPr>
      <w:r w:rsidRPr="00BD6EF6">
        <w:t>Securing protective orders if applicable.</w:t>
      </w:r>
    </w:p>
    <w:p w14:paraId="7604DE09" w14:textId="77777777" w:rsidR="00BD6EF6" w:rsidRPr="00BD6EF6" w:rsidRDefault="00BD6EF6" w:rsidP="00BD6EF6">
      <w:pPr>
        <w:numPr>
          <w:ilvl w:val="1"/>
          <w:numId w:val="4"/>
        </w:numPr>
      </w:pPr>
      <w:r w:rsidRPr="00BD6EF6">
        <w:t>Adjusting work schedules or locations to avoid perpetrators.</w:t>
      </w:r>
    </w:p>
    <w:p w14:paraId="33C7089D" w14:textId="77777777" w:rsidR="00BD6EF6" w:rsidRPr="00BD6EF6" w:rsidRDefault="00BD6EF6" w:rsidP="00BD6EF6">
      <w:pPr>
        <w:numPr>
          <w:ilvl w:val="0"/>
          <w:numId w:val="4"/>
        </w:numPr>
      </w:pPr>
      <w:r w:rsidRPr="00BD6EF6">
        <w:rPr>
          <w:b/>
          <w:bCs/>
        </w:rPr>
        <w:t>Referrals</w:t>
      </w:r>
      <w:r w:rsidRPr="00BD6EF6">
        <w:t>: Provide contact information for support services, such as:</w:t>
      </w:r>
    </w:p>
    <w:p w14:paraId="75A246EC" w14:textId="77777777" w:rsidR="00BD6EF6" w:rsidRPr="00BD6EF6" w:rsidRDefault="00BD6EF6" w:rsidP="00BD6EF6">
      <w:pPr>
        <w:numPr>
          <w:ilvl w:val="1"/>
          <w:numId w:val="4"/>
        </w:numPr>
      </w:pPr>
      <w:r w:rsidRPr="00BD6EF6">
        <w:t>National Domestic Violence Hotline: 1-800-799-SAFE (7233)</w:t>
      </w:r>
    </w:p>
    <w:p w14:paraId="6D87CE68" w14:textId="77777777" w:rsidR="00BD6EF6" w:rsidRPr="00BD6EF6" w:rsidRDefault="00BD6EF6" w:rsidP="00BD6EF6">
      <w:pPr>
        <w:numPr>
          <w:ilvl w:val="1"/>
          <w:numId w:val="4"/>
        </w:numPr>
      </w:pPr>
      <w:r w:rsidRPr="00BD6EF6">
        <w:t>Local victim assistance programs or shelters.</w:t>
      </w:r>
    </w:p>
    <w:p w14:paraId="0E066398" w14:textId="77777777" w:rsidR="00BD6EF6" w:rsidRPr="00BD6EF6" w:rsidRDefault="00BD6EF6" w:rsidP="00BD6EF6">
      <w:pPr>
        <w:numPr>
          <w:ilvl w:val="1"/>
          <w:numId w:val="4"/>
        </w:numPr>
      </w:pPr>
      <w:r w:rsidRPr="00BD6EF6">
        <w:t>Employee Assistance Program (EAP) for counseling.</w:t>
      </w:r>
    </w:p>
    <w:p w14:paraId="262782C8" w14:textId="77777777" w:rsidR="00BD6EF6" w:rsidRPr="00BD6EF6" w:rsidRDefault="00BD6EF6" w:rsidP="00BD6EF6">
      <w:pPr>
        <w:numPr>
          <w:ilvl w:val="0"/>
          <w:numId w:val="4"/>
        </w:numPr>
      </w:pPr>
      <w:r w:rsidRPr="00BD6EF6">
        <w:rPr>
          <w:b/>
          <w:bCs/>
        </w:rPr>
        <w:t>Documentation</w:t>
      </w:r>
      <w:r w:rsidRPr="00BD6EF6">
        <w:t>: Record screening results securely, following organizational and legal confidentiality requirements. Share information only with authorized personnel or as required by law (e.g., mandatory reporting).</w:t>
      </w:r>
    </w:p>
    <w:p w14:paraId="54D0EDD9" w14:textId="77777777" w:rsidR="00BD6EF6" w:rsidRPr="00BD6EF6" w:rsidRDefault="00BD6EF6" w:rsidP="00BD6EF6">
      <w:pPr>
        <w:numPr>
          <w:ilvl w:val="0"/>
          <w:numId w:val="4"/>
        </w:numPr>
      </w:pPr>
      <w:r w:rsidRPr="00BD6EF6">
        <w:rPr>
          <w:b/>
          <w:bCs/>
        </w:rPr>
        <w:t>Workplace Support</w:t>
      </w:r>
      <w:r w:rsidRPr="00BD6EF6">
        <w:t>: If workplace violence is indicated, notify HR or a safety officer to implement protective measures, such as increased security or visitor screening.</w:t>
      </w:r>
    </w:p>
    <w:p w14:paraId="386551CB" w14:textId="77777777" w:rsidR="004248BB" w:rsidRDefault="004248BB">
      <w:pPr>
        <w:rPr>
          <w:rFonts w:asciiTheme="majorHAnsi" w:eastAsiaTheme="majorEastAsia" w:hAnsiTheme="majorHAnsi" w:cstheme="majorBidi"/>
          <w:color w:val="0F4761" w:themeColor="accent1" w:themeShade="BF"/>
          <w:sz w:val="32"/>
          <w:szCs w:val="32"/>
        </w:rPr>
      </w:pPr>
      <w:r>
        <w:br w:type="page"/>
      </w:r>
    </w:p>
    <w:p w14:paraId="6E418AB3" w14:textId="6419447D" w:rsidR="00BD6EF6" w:rsidRPr="00BD6EF6" w:rsidRDefault="00BD6EF6" w:rsidP="00BD6EF6">
      <w:pPr>
        <w:pStyle w:val="Heading2"/>
      </w:pPr>
      <w:r w:rsidRPr="00BD6EF6">
        <w:lastRenderedPageBreak/>
        <w:t>Considerations</w:t>
      </w:r>
    </w:p>
    <w:p w14:paraId="6372F24E" w14:textId="77777777" w:rsidR="00BD6EF6" w:rsidRPr="00BD6EF6" w:rsidRDefault="00BD6EF6" w:rsidP="00BD6EF6">
      <w:pPr>
        <w:numPr>
          <w:ilvl w:val="0"/>
          <w:numId w:val="5"/>
        </w:numPr>
      </w:pPr>
      <w:r w:rsidRPr="00BD6EF6">
        <w:rPr>
          <w:b/>
          <w:bCs/>
        </w:rPr>
        <w:t>Trauma-Informed Approach</w:t>
      </w:r>
      <w:r w:rsidRPr="00BD6EF6">
        <w:t>: Use empathetic, non-judgmental language and avoid pressuring the individual to disclose more than they are comfortable sharing.</w:t>
      </w:r>
    </w:p>
    <w:p w14:paraId="4BC68F26" w14:textId="77777777" w:rsidR="00BD6EF6" w:rsidRPr="00BD6EF6" w:rsidRDefault="00BD6EF6" w:rsidP="00BD6EF6">
      <w:pPr>
        <w:numPr>
          <w:ilvl w:val="0"/>
          <w:numId w:val="5"/>
        </w:numPr>
      </w:pPr>
      <w:r w:rsidRPr="00BD6EF6">
        <w:rPr>
          <w:b/>
          <w:bCs/>
        </w:rPr>
        <w:t>Mandatory Reporting</w:t>
      </w:r>
      <w:r w:rsidRPr="00BD6EF6">
        <w:t xml:space="preserve">: Be aware of local laws requiring </w:t>
      </w:r>
      <w:proofErr w:type="gramStart"/>
      <w:r w:rsidRPr="00BD6EF6">
        <w:t>reporting of</w:t>
      </w:r>
      <w:proofErr w:type="gramEnd"/>
      <w:r w:rsidRPr="00BD6EF6">
        <w:t xml:space="preserve"> certain types of abuse (e.g., child or </w:t>
      </w:r>
      <w:proofErr w:type="gramStart"/>
      <w:r w:rsidRPr="00BD6EF6">
        <w:t>elder</w:t>
      </w:r>
      <w:proofErr w:type="gramEnd"/>
      <w:r w:rsidRPr="00BD6EF6">
        <w:t xml:space="preserve"> abuse) and inform the individual of these obligations before screening.</w:t>
      </w:r>
    </w:p>
    <w:p w14:paraId="1B6E8577" w14:textId="77777777" w:rsidR="00BD6EF6" w:rsidRPr="00BD6EF6" w:rsidRDefault="00BD6EF6" w:rsidP="00BD6EF6">
      <w:pPr>
        <w:numPr>
          <w:ilvl w:val="0"/>
          <w:numId w:val="5"/>
        </w:numPr>
      </w:pPr>
      <w:r w:rsidRPr="00BD6EF6">
        <w:rPr>
          <w:b/>
          <w:bCs/>
        </w:rPr>
        <w:t>Training</w:t>
      </w:r>
      <w:r w:rsidRPr="00BD6EF6">
        <w:t>: Only trained staff should administer this tool to ensure accurate interpretation and appropriate follow-up.</w:t>
      </w:r>
    </w:p>
    <w:p w14:paraId="7A02E5D7" w14:textId="77777777" w:rsidR="00BD6EF6" w:rsidRPr="00BD6EF6" w:rsidRDefault="00BD6EF6" w:rsidP="00BD6EF6">
      <w:pPr>
        <w:numPr>
          <w:ilvl w:val="0"/>
          <w:numId w:val="5"/>
        </w:numPr>
      </w:pPr>
      <w:r w:rsidRPr="00BD6EF6">
        <w:rPr>
          <w:b/>
          <w:bCs/>
        </w:rPr>
        <w:t>Limitations</w:t>
      </w:r>
      <w:r w:rsidRPr="00BD6EF6">
        <w:t>: This tool is a screening instrument, not a diagnostic tool. False negatives or positives may occur, so clinical judgment and additional assessments are essential.</w:t>
      </w:r>
    </w:p>
    <w:p w14:paraId="2942C6D6" w14:textId="21FF9F2E" w:rsidR="00BD6EF6" w:rsidRDefault="00BD6EF6">
      <w:pPr>
        <w:rPr>
          <w:b/>
          <w:bCs/>
        </w:rPr>
      </w:pPr>
    </w:p>
    <w:p w14:paraId="28A2843C" w14:textId="1C429094" w:rsidR="00BD6EF6" w:rsidRPr="00BD6EF6" w:rsidRDefault="00BD6EF6" w:rsidP="00BD6EF6">
      <w:pPr>
        <w:pStyle w:val="Heading2"/>
      </w:pPr>
      <w:r w:rsidRPr="00BD6EF6">
        <w:t>Reference</w:t>
      </w:r>
      <w:r>
        <w:t>s</w:t>
      </w:r>
    </w:p>
    <w:p w14:paraId="7DB7A798" w14:textId="77777777" w:rsidR="00BD6EF6" w:rsidRPr="00BD6EF6" w:rsidRDefault="00BD6EF6" w:rsidP="00BD6EF6">
      <w:pPr>
        <w:ind w:left="720" w:hanging="720"/>
      </w:pPr>
      <w:r w:rsidRPr="00BD6EF6">
        <w:t xml:space="preserve">Centers for Disease Control and Prevention. (2020). </w:t>
      </w:r>
      <w:r w:rsidRPr="00BD6EF6">
        <w:rPr>
          <w:i/>
          <w:iCs/>
        </w:rPr>
        <w:t>Preventing workplace violence: A roadmap for employers</w:t>
      </w:r>
      <w:r w:rsidRPr="00BD6EF6">
        <w:t>. https://www.cdc.gov/violenceprevention</w:t>
      </w:r>
    </w:p>
    <w:p w14:paraId="09A55C19" w14:textId="77777777" w:rsidR="00BD6EF6" w:rsidRPr="00BD6EF6" w:rsidRDefault="00BD6EF6" w:rsidP="00BD6EF6">
      <w:pPr>
        <w:ind w:left="720" w:hanging="720"/>
      </w:pPr>
      <w:r w:rsidRPr="00BD6EF6">
        <w:t xml:space="preserve">Sherin, K. M., Sinacore, J. M., Li, X. Q., Zitter, R. E., &amp; Shakil, A. (1998). HITS: A short domestic violence screening tool for use in a family practice setting. </w:t>
      </w:r>
      <w:r w:rsidRPr="00BD6EF6">
        <w:rPr>
          <w:i/>
          <w:iCs/>
        </w:rPr>
        <w:t>Family Medicine, 30</w:t>
      </w:r>
      <w:r w:rsidRPr="00BD6EF6">
        <w:t>(7), 508–512.</w:t>
      </w:r>
    </w:p>
    <w:p w14:paraId="510056C5" w14:textId="40B13536" w:rsidR="00A54D8F" w:rsidRDefault="00BD6EF6" w:rsidP="00BD6EF6">
      <w:pPr>
        <w:ind w:left="720" w:hanging="720"/>
      </w:pPr>
      <w:r w:rsidRPr="00BD6EF6">
        <w:t xml:space="preserve">World Health Organization. (2013). </w:t>
      </w:r>
      <w:r w:rsidRPr="00BD6EF6">
        <w:rPr>
          <w:i/>
          <w:iCs/>
        </w:rPr>
        <w:t>Responding to intimate partner violence and sexual violence against women: WHO clinical and policy guidelines</w:t>
      </w:r>
      <w:r w:rsidRPr="00BD6EF6">
        <w:t>. https://www.who.int/publications</w:t>
      </w:r>
    </w:p>
    <w:sectPr w:rsidR="00A54D8F" w:rsidSect="007C64D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26FC1"/>
    <w:multiLevelType w:val="multilevel"/>
    <w:tmpl w:val="366052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096147"/>
    <w:multiLevelType w:val="multilevel"/>
    <w:tmpl w:val="6F5ED8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F0568C"/>
    <w:multiLevelType w:val="multilevel"/>
    <w:tmpl w:val="04E07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5525D3"/>
    <w:multiLevelType w:val="multilevel"/>
    <w:tmpl w:val="8E9C5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93B48DF"/>
    <w:multiLevelType w:val="multilevel"/>
    <w:tmpl w:val="C72EB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A946E1"/>
    <w:multiLevelType w:val="multilevel"/>
    <w:tmpl w:val="DC72B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4503975">
    <w:abstractNumId w:val="4"/>
  </w:num>
  <w:num w:numId="2" w16cid:durableId="1943755510">
    <w:abstractNumId w:val="0"/>
  </w:num>
  <w:num w:numId="3" w16cid:durableId="1741442253">
    <w:abstractNumId w:val="5"/>
  </w:num>
  <w:num w:numId="4" w16cid:durableId="1589577389">
    <w:abstractNumId w:val="1"/>
  </w:num>
  <w:num w:numId="5" w16cid:durableId="1740253748">
    <w:abstractNumId w:val="2"/>
  </w:num>
  <w:num w:numId="6" w16cid:durableId="10797195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EF6"/>
    <w:rsid w:val="00023ED0"/>
    <w:rsid w:val="000474B1"/>
    <w:rsid w:val="000C7253"/>
    <w:rsid w:val="002B2780"/>
    <w:rsid w:val="003E0E44"/>
    <w:rsid w:val="004248BB"/>
    <w:rsid w:val="00471965"/>
    <w:rsid w:val="00485102"/>
    <w:rsid w:val="004C000B"/>
    <w:rsid w:val="004C2A02"/>
    <w:rsid w:val="005A1B13"/>
    <w:rsid w:val="00623E9D"/>
    <w:rsid w:val="006F4EA9"/>
    <w:rsid w:val="0075737D"/>
    <w:rsid w:val="00773BA9"/>
    <w:rsid w:val="007C64DC"/>
    <w:rsid w:val="00823A52"/>
    <w:rsid w:val="008D1213"/>
    <w:rsid w:val="00A54D8F"/>
    <w:rsid w:val="00AB335D"/>
    <w:rsid w:val="00B34A71"/>
    <w:rsid w:val="00BD6EF6"/>
    <w:rsid w:val="00D43C37"/>
    <w:rsid w:val="00EF0B6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6CF85"/>
  <w15:chartTrackingRefBased/>
  <w15:docId w15:val="{BEE4AA7C-89DF-45AC-9A2A-84D8CA108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8BB"/>
  </w:style>
  <w:style w:type="paragraph" w:styleId="Heading1">
    <w:name w:val="heading 1"/>
    <w:basedOn w:val="Normal"/>
    <w:next w:val="Normal"/>
    <w:link w:val="Heading1Char"/>
    <w:uiPriority w:val="9"/>
    <w:qFormat/>
    <w:rsid w:val="00BD6E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D6E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6E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6E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6E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6E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6E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6E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6E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6E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D6E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6E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6E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6E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6E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6E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6E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6EF6"/>
    <w:rPr>
      <w:rFonts w:eastAsiaTheme="majorEastAsia" w:cstheme="majorBidi"/>
      <w:color w:val="272727" w:themeColor="text1" w:themeTint="D8"/>
    </w:rPr>
  </w:style>
  <w:style w:type="paragraph" w:styleId="Title">
    <w:name w:val="Title"/>
    <w:basedOn w:val="Normal"/>
    <w:next w:val="Normal"/>
    <w:link w:val="TitleChar"/>
    <w:uiPriority w:val="10"/>
    <w:qFormat/>
    <w:rsid w:val="00BD6E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6E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6E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6E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6EF6"/>
    <w:pPr>
      <w:spacing w:before="160"/>
      <w:jc w:val="center"/>
    </w:pPr>
    <w:rPr>
      <w:i/>
      <w:iCs/>
      <w:color w:val="404040" w:themeColor="text1" w:themeTint="BF"/>
    </w:rPr>
  </w:style>
  <w:style w:type="character" w:customStyle="1" w:styleId="QuoteChar">
    <w:name w:val="Quote Char"/>
    <w:basedOn w:val="DefaultParagraphFont"/>
    <w:link w:val="Quote"/>
    <w:uiPriority w:val="29"/>
    <w:rsid w:val="00BD6EF6"/>
    <w:rPr>
      <w:i/>
      <w:iCs/>
      <w:color w:val="404040" w:themeColor="text1" w:themeTint="BF"/>
    </w:rPr>
  </w:style>
  <w:style w:type="paragraph" w:styleId="ListParagraph">
    <w:name w:val="List Paragraph"/>
    <w:basedOn w:val="Normal"/>
    <w:uiPriority w:val="34"/>
    <w:qFormat/>
    <w:rsid w:val="00BD6EF6"/>
    <w:pPr>
      <w:ind w:left="720"/>
      <w:contextualSpacing/>
    </w:pPr>
  </w:style>
  <w:style w:type="character" w:styleId="IntenseEmphasis">
    <w:name w:val="Intense Emphasis"/>
    <w:basedOn w:val="DefaultParagraphFont"/>
    <w:uiPriority w:val="21"/>
    <w:qFormat/>
    <w:rsid w:val="00BD6EF6"/>
    <w:rPr>
      <w:i/>
      <w:iCs/>
      <w:color w:val="0F4761" w:themeColor="accent1" w:themeShade="BF"/>
    </w:rPr>
  </w:style>
  <w:style w:type="paragraph" w:styleId="IntenseQuote">
    <w:name w:val="Intense Quote"/>
    <w:basedOn w:val="Normal"/>
    <w:next w:val="Normal"/>
    <w:link w:val="IntenseQuoteChar"/>
    <w:uiPriority w:val="30"/>
    <w:qFormat/>
    <w:rsid w:val="00BD6E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6EF6"/>
    <w:rPr>
      <w:i/>
      <w:iCs/>
      <w:color w:val="0F4761" w:themeColor="accent1" w:themeShade="BF"/>
    </w:rPr>
  </w:style>
  <w:style w:type="character" w:styleId="IntenseReference">
    <w:name w:val="Intense Reference"/>
    <w:basedOn w:val="DefaultParagraphFont"/>
    <w:uiPriority w:val="32"/>
    <w:qFormat/>
    <w:rsid w:val="00BD6EF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6818377">
      <w:bodyDiv w:val="1"/>
      <w:marLeft w:val="0"/>
      <w:marRight w:val="0"/>
      <w:marTop w:val="0"/>
      <w:marBottom w:val="0"/>
      <w:divBdr>
        <w:top w:val="none" w:sz="0" w:space="0" w:color="auto"/>
        <w:left w:val="none" w:sz="0" w:space="0" w:color="auto"/>
        <w:bottom w:val="none" w:sz="0" w:space="0" w:color="auto"/>
        <w:right w:val="none" w:sz="0" w:space="0" w:color="auto"/>
      </w:divBdr>
    </w:div>
    <w:div w:id="2082827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1</Pages>
  <Words>1001</Words>
  <Characters>5707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Jorgenson</dc:creator>
  <cp:keywords/>
  <dc:description/>
  <cp:lastModifiedBy>Gary Jorgenson</cp:lastModifiedBy>
  <cp:revision>6</cp:revision>
  <dcterms:created xsi:type="dcterms:W3CDTF">2025-06-12T22:35:00Z</dcterms:created>
  <dcterms:modified xsi:type="dcterms:W3CDTF">2025-06-12T23:50:00Z</dcterms:modified>
</cp:coreProperties>
</file>